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EF" w:rsidRDefault="00A3688B" w:rsidP="00145E2A">
      <w:pPr>
        <w:jc w:val="center"/>
      </w:pPr>
      <w:r>
        <w:t>Благотворительный фонд помощи детям «Мы все равны»</w:t>
      </w:r>
    </w:p>
    <w:p w:rsidR="00145E2A" w:rsidRDefault="00145E2A" w:rsidP="00145E2A">
      <w:pPr>
        <w:pBdr>
          <w:bottom w:val="single" w:sz="12" w:space="1" w:color="auto"/>
        </w:pBdr>
        <w:jc w:val="center"/>
      </w:pPr>
      <w:r>
        <w:t xml:space="preserve">КПП </w:t>
      </w:r>
      <w:r w:rsidR="00A3688B">
        <w:t>4705093072</w:t>
      </w:r>
      <w:r>
        <w:t xml:space="preserve"> КПП </w:t>
      </w:r>
      <w:r w:rsidR="00A3688B">
        <w:t>470501001</w:t>
      </w:r>
      <w:r w:rsidR="00D43383">
        <w:t xml:space="preserve"> ОГРН 1214700020820</w:t>
      </w:r>
    </w:p>
    <w:p w:rsidR="00145E2A" w:rsidRDefault="00D43383" w:rsidP="00145E2A">
      <w:pPr>
        <w:jc w:val="center"/>
      </w:pPr>
      <w:r>
        <w:t>тел. 8(952) 392-20-68</w:t>
      </w:r>
    </w:p>
    <w:p w:rsidR="00145E2A" w:rsidRDefault="00145E2A" w:rsidP="00145E2A">
      <w:pPr>
        <w:jc w:val="center"/>
      </w:pPr>
    </w:p>
    <w:p w:rsidR="00145E2A" w:rsidRDefault="00145E2A"/>
    <w:p w:rsidR="00D43383" w:rsidRDefault="00D43383" w:rsidP="00D43383">
      <w:pPr>
        <w:jc w:val="right"/>
      </w:pPr>
      <w:r>
        <w:t xml:space="preserve"> В Главное Управление Министерства юстиции</w:t>
      </w:r>
    </w:p>
    <w:p w:rsidR="00D43383" w:rsidRDefault="00D43383" w:rsidP="00D43383">
      <w:r>
        <w:t xml:space="preserve">                                                                           Российской Федерации по Санкт-Петербургу</w:t>
      </w:r>
    </w:p>
    <w:p w:rsidR="00145E2A" w:rsidRDefault="00D43383" w:rsidP="00D43383">
      <w:r>
        <w:t xml:space="preserve">                                                                           и Ленинградской области</w:t>
      </w:r>
    </w:p>
    <w:p w:rsidR="00D43383" w:rsidRDefault="00D43383" w:rsidP="00D43383">
      <w:pPr>
        <w:jc w:val="center"/>
      </w:pPr>
    </w:p>
    <w:p w:rsidR="00D43383" w:rsidRDefault="00D43383" w:rsidP="00D43383">
      <w:pPr>
        <w:jc w:val="center"/>
      </w:pPr>
      <w:r>
        <w:t xml:space="preserve">                                                                       от Благотворительного фонда помощи детям </w:t>
      </w:r>
    </w:p>
    <w:p w:rsidR="00D43383" w:rsidRDefault="00D43383" w:rsidP="00D43383">
      <w:pPr>
        <w:jc w:val="center"/>
      </w:pPr>
      <w:r>
        <w:t xml:space="preserve">                       «Мы все равны» </w:t>
      </w:r>
    </w:p>
    <w:p w:rsidR="00145E2A" w:rsidRDefault="00145E2A"/>
    <w:p w:rsidR="00145E2A" w:rsidRDefault="00145E2A"/>
    <w:p w:rsidR="00145E2A" w:rsidRPr="00DF3DE2" w:rsidRDefault="00D43383" w:rsidP="00145E2A">
      <w:pPr>
        <w:jc w:val="center"/>
      </w:pPr>
      <w:r w:rsidRPr="00DF3DE2">
        <w:t>Отчет благотворительной деятельности организации в 202</w:t>
      </w:r>
      <w:r w:rsidR="00422350">
        <w:t>2</w:t>
      </w:r>
      <w:r w:rsidRPr="00DF3DE2">
        <w:t xml:space="preserve"> году</w:t>
      </w:r>
    </w:p>
    <w:p w:rsidR="00145E2A" w:rsidRPr="00DF3DE2" w:rsidRDefault="00145E2A" w:rsidP="00145E2A">
      <w:pPr>
        <w:jc w:val="right"/>
      </w:pPr>
    </w:p>
    <w:p w:rsidR="00145E2A" w:rsidRDefault="00D43383" w:rsidP="00476D49">
      <w:pPr>
        <w:pStyle w:val="2"/>
        <w:jc w:val="left"/>
        <w:rPr>
          <w:sz w:val="24"/>
        </w:rPr>
      </w:pPr>
      <w:r w:rsidRPr="00DF3DE2">
        <w:rPr>
          <w:sz w:val="24"/>
        </w:rPr>
        <w:t>Благот</w:t>
      </w:r>
      <w:r w:rsidR="00BD02E7">
        <w:rPr>
          <w:sz w:val="24"/>
        </w:rPr>
        <w:t>ворительный фонд помощи детям «</w:t>
      </w:r>
      <w:r w:rsidRPr="00DF3DE2">
        <w:rPr>
          <w:sz w:val="24"/>
        </w:rPr>
        <w:t xml:space="preserve">Мы все равны», является благотворительной организацией и осуществляет свою деятельность в соответствии с ФЗ </w:t>
      </w:r>
      <w:proofErr w:type="gramStart"/>
      <w:r w:rsidRPr="00DF3DE2">
        <w:rPr>
          <w:sz w:val="24"/>
        </w:rPr>
        <w:t>«</w:t>
      </w:r>
      <w:r w:rsidR="00734F2B">
        <w:rPr>
          <w:sz w:val="24"/>
        </w:rPr>
        <w:t xml:space="preserve"> </w:t>
      </w:r>
      <w:r w:rsidRPr="00DF3DE2">
        <w:rPr>
          <w:sz w:val="24"/>
        </w:rPr>
        <w:t>О</w:t>
      </w:r>
      <w:proofErr w:type="gramEnd"/>
      <w:r w:rsidRPr="00DF3DE2">
        <w:rPr>
          <w:sz w:val="24"/>
        </w:rPr>
        <w:t xml:space="preserve"> благотворительной деятельности и благотворительных организациях»</w:t>
      </w:r>
    </w:p>
    <w:p w:rsidR="00422350" w:rsidRDefault="00422350" w:rsidP="00476D49">
      <w:pPr>
        <w:pStyle w:val="2"/>
        <w:jc w:val="left"/>
        <w:rPr>
          <w:sz w:val="24"/>
        </w:rPr>
      </w:pPr>
    </w:p>
    <w:p w:rsidR="00476D49" w:rsidRDefault="00422350" w:rsidP="00476D49">
      <w:pPr>
        <w:pStyle w:val="2"/>
        <w:numPr>
          <w:ilvl w:val="0"/>
          <w:numId w:val="4"/>
        </w:numPr>
        <w:jc w:val="left"/>
        <w:rPr>
          <w:sz w:val="24"/>
        </w:rPr>
      </w:pPr>
      <w:r>
        <w:rPr>
          <w:sz w:val="24"/>
        </w:rPr>
        <w:t>В 2022 году поступление денежных ср</w:t>
      </w:r>
      <w:r w:rsidR="00476D49">
        <w:rPr>
          <w:sz w:val="24"/>
        </w:rPr>
        <w:t>едств за счет благотворительных</w:t>
      </w:r>
    </w:p>
    <w:p w:rsidR="00422350" w:rsidRPr="00BD02E7" w:rsidRDefault="00422350" w:rsidP="00476D49">
      <w:pPr>
        <w:pStyle w:val="2"/>
        <w:ind w:left="720"/>
        <w:jc w:val="left"/>
        <w:rPr>
          <w:sz w:val="24"/>
        </w:rPr>
      </w:pPr>
      <w:r>
        <w:rPr>
          <w:sz w:val="24"/>
        </w:rPr>
        <w:t xml:space="preserve">пожертвований физических лиц: поступило – </w:t>
      </w:r>
      <w:r w:rsidR="00777AA3">
        <w:rPr>
          <w:sz w:val="24"/>
        </w:rPr>
        <w:t>186 351,13</w:t>
      </w:r>
      <w:r>
        <w:rPr>
          <w:sz w:val="24"/>
        </w:rPr>
        <w:t>, из них целевое поступление д</w:t>
      </w:r>
      <w:r w:rsidR="00777AA3">
        <w:rPr>
          <w:sz w:val="24"/>
        </w:rPr>
        <w:t>ля ведения уставной деятельност</w:t>
      </w:r>
      <w:r w:rsidR="00F04857">
        <w:rPr>
          <w:sz w:val="24"/>
        </w:rPr>
        <w:t xml:space="preserve">и </w:t>
      </w:r>
      <w:r w:rsidR="00777AA3">
        <w:rPr>
          <w:sz w:val="24"/>
        </w:rPr>
        <w:t xml:space="preserve">-12 391,13, целевое поступление для оплаты медицинских услуг ребенка-инвалида </w:t>
      </w:r>
      <w:proofErr w:type="spellStart"/>
      <w:r w:rsidR="00777AA3">
        <w:rPr>
          <w:sz w:val="24"/>
        </w:rPr>
        <w:t>Сухиуллина</w:t>
      </w:r>
      <w:proofErr w:type="spellEnd"/>
      <w:r w:rsidR="00777AA3">
        <w:rPr>
          <w:sz w:val="24"/>
        </w:rPr>
        <w:t xml:space="preserve"> Бориса </w:t>
      </w:r>
      <w:proofErr w:type="spellStart"/>
      <w:r w:rsidR="00777AA3">
        <w:rPr>
          <w:sz w:val="24"/>
        </w:rPr>
        <w:t>Ильшатовича</w:t>
      </w:r>
      <w:proofErr w:type="spellEnd"/>
      <w:r w:rsidR="00777AA3">
        <w:rPr>
          <w:sz w:val="24"/>
        </w:rPr>
        <w:t xml:space="preserve"> – 173 960,00</w:t>
      </w:r>
      <w:r w:rsidR="00F04857">
        <w:rPr>
          <w:sz w:val="24"/>
        </w:rPr>
        <w:t xml:space="preserve"> ;</w:t>
      </w:r>
      <w:r w:rsidR="000C0AED">
        <w:rPr>
          <w:sz w:val="24"/>
        </w:rPr>
        <w:t>поступило</w:t>
      </w:r>
      <w:r>
        <w:rPr>
          <w:sz w:val="24"/>
        </w:rPr>
        <w:t xml:space="preserve"> </w:t>
      </w:r>
      <w:r w:rsidR="000C0AED">
        <w:rPr>
          <w:sz w:val="24"/>
        </w:rPr>
        <w:t>из областного бюджета:</w:t>
      </w:r>
      <w:r>
        <w:rPr>
          <w:sz w:val="24"/>
        </w:rPr>
        <w:t xml:space="preserve"> Субсидия на реализацию проекта Инклюзивный Фестиваль « Мы все равны»</w:t>
      </w:r>
      <w:r w:rsidR="00CE07FE">
        <w:rPr>
          <w:sz w:val="24"/>
        </w:rPr>
        <w:t xml:space="preserve"> для детей </w:t>
      </w:r>
      <w:proofErr w:type="spellStart"/>
      <w:r w:rsidR="00CE07FE">
        <w:rPr>
          <w:sz w:val="24"/>
        </w:rPr>
        <w:t>Тосненского</w:t>
      </w:r>
      <w:proofErr w:type="spellEnd"/>
      <w:r w:rsidR="00CE07FE">
        <w:rPr>
          <w:sz w:val="24"/>
        </w:rPr>
        <w:t xml:space="preserve"> района:</w:t>
      </w:r>
      <w:r>
        <w:rPr>
          <w:sz w:val="24"/>
        </w:rPr>
        <w:t xml:space="preserve"> поступило – 476 097,00,</w:t>
      </w:r>
      <w:r w:rsidR="000C0AED">
        <w:rPr>
          <w:sz w:val="24"/>
        </w:rPr>
        <w:t xml:space="preserve"> поступило</w:t>
      </w:r>
      <w:r>
        <w:rPr>
          <w:sz w:val="24"/>
        </w:rPr>
        <w:t xml:space="preserve"> </w:t>
      </w:r>
      <w:r w:rsidR="000C0AED">
        <w:rPr>
          <w:sz w:val="24"/>
        </w:rPr>
        <w:t>из федерального бюджета:</w:t>
      </w:r>
      <w:r w:rsidR="00CE07FE">
        <w:rPr>
          <w:sz w:val="24"/>
        </w:rPr>
        <w:t xml:space="preserve"> Грант Президента Российской Федерации в целях </w:t>
      </w:r>
      <w:proofErr w:type="spellStart"/>
      <w:r w:rsidR="00CE07FE">
        <w:rPr>
          <w:sz w:val="24"/>
        </w:rPr>
        <w:t>реализиции</w:t>
      </w:r>
      <w:proofErr w:type="spellEnd"/>
      <w:r w:rsidR="00CE07FE">
        <w:rPr>
          <w:sz w:val="24"/>
        </w:rPr>
        <w:t xml:space="preserve"> проекта «Особый мир»: поступило - 499 670,00</w:t>
      </w:r>
      <w:r w:rsidR="000C0AED">
        <w:rPr>
          <w:sz w:val="24"/>
        </w:rPr>
        <w:t xml:space="preserve">. Остаток средств на конец кода составил – </w:t>
      </w:r>
      <w:r w:rsidR="00BD02E7" w:rsidRPr="00BD02E7">
        <w:rPr>
          <w:sz w:val="24"/>
        </w:rPr>
        <w:t>75</w:t>
      </w:r>
      <w:r w:rsidR="00BD02E7">
        <w:rPr>
          <w:sz w:val="24"/>
          <w:lang w:val="en-US"/>
        </w:rPr>
        <w:t> </w:t>
      </w:r>
      <w:r w:rsidR="00BD02E7" w:rsidRPr="00BD02E7">
        <w:rPr>
          <w:sz w:val="24"/>
        </w:rPr>
        <w:t>653.31</w:t>
      </w:r>
      <w:r w:rsidR="00BD02E7">
        <w:rPr>
          <w:sz w:val="24"/>
        </w:rPr>
        <w:t xml:space="preserve">, из них остаток </w:t>
      </w:r>
      <w:r w:rsidR="00BD02E7" w:rsidRPr="00BD02E7">
        <w:rPr>
          <w:sz w:val="24"/>
        </w:rPr>
        <w:t>Грант</w:t>
      </w:r>
      <w:r w:rsidR="00BD02E7">
        <w:rPr>
          <w:sz w:val="24"/>
        </w:rPr>
        <w:t>а</w:t>
      </w:r>
      <w:r w:rsidR="00BD02E7" w:rsidRPr="00BD02E7">
        <w:rPr>
          <w:sz w:val="24"/>
        </w:rPr>
        <w:t xml:space="preserve"> Президента Российской Федерации в целях </w:t>
      </w:r>
      <w:proofErr w:type="spellStart"/>
      <w:r w:rsidR="00BD02E7" w:rsidRPr="00BD02E7">
        <w:rPr>
          <w:sz w:val="24"/>
        </w:rPr>
        <w:t>реализиции</w:t>
      </w:r>
      <w:proofErr w:type="spellEnd"/>
      <w:r w:rsidR="00BD02E7" w:rsidRPr="00BD02E7">
        <w:rPr>
          <w:sz w:val="24"/>
        </w:rPr>
        <w:t xml:space="preserve"> проекта «Особый мир»</w:t>
      </w:r>
      <w:r w:rsidR="00BD02E7">
        <w:rPr>
          <w:sz w:val="24"/>
        </w:rPr>
        <w:t xml:space="preserve"> 70 598,00, остаток для ведения уставной деятельности- 5 055,31.</w:t>
      </w:r>
    </w:p>
    <w:p w:rsidR="00D43383" w:rsidRPr="00DF3DE2" w:rsidRDefault="00D43383" w:rsidP="00476D49">
      <w:pPr>
        <w:pStyle w:val="2"/>
        <w:jc w:val="left"/>
        <w:rPr>
          <w:sz w:val="24"/>
        </w:rPr>
      </w:pPr>
    </w:p>
    <w:p w:rsidR="00D43383" w:rsidRPr="00DF3DE2" w:rsidRDefault="00D43383" w:rsidP="00476D49">
      <w:pPr>
        <w:pStyle w:val="2"/>
        <w:numPr>
          <w:ilvl w:val="0"/>
          <w:numId w:val="4"/>
        </w:numPr>
        <w:jc w:val="left"/>
        <w:rPr>
          <w:sz w:val="24"/>
        </w:rPr>
      </w:pPr>
      <w:r w:rsidRPr="00DF3DE2">
        <w:rPr>
          <w:sz w:val="24"/>
        </w:rPr>
        <w:t xml:space="preserve">Высшим </w:t>
      </w:r>
      <w:r w:rsidR="00DB73DA">
        <w:rPr>
          <w:sz w:val="24"/>
        </w:rPr>
        <w:t xml:space="preserve">коллегиальным </w:t>
      </w:r>
      <w:r w:rsidRPr="00DF3DE2">
        <w:rPr>
          <w:sz w:val="24"/>
        </w:rPr>
        <w:t>органом</w:t>
      </w:r>
      <w:r w:rsidR="00DB73DA">
        <w:rPr>
          <w:sz w:val="24"/>
        </w:rPr>
        <w:t xml:space="preserve"> управления</w:t>
      </w:r>
      <w:r w:rsidRPr="00DF3DE2">
        <w:rPr>
          <w:sz w:val="24"/>
        </w:rPr>
        <w:t xml:space="preserve"> </w:t>
      </w:r>
      <w:r w:rsidR="00DB73DA">
        <w:rPr>
          <w:sz w:val="24"/>
        </w:rPr>
        <w:t>фонда</w:t>
      </w:r>
      <w:r w:rsidRPr="00DF3DE2">
        <w:rPr>
          <w:sz w:val="24"/>
        </w:rPr>
        <w:t xml:space="preserve">, согласно уставу, является, </w:t>
      </w:r>
      <w:r w:rsidR="00DB73DA" w:rsidRPr="00A670C3">
        <w:rPr>
          <w:color w:val="000000" w:themeColor="text1"/>
          <w:sz w:val="24"/>
        </w:rPr>
        <w:t>Совет</w:t>
      </w:r>
      <w:r w:rsidRPr="00A670C3">
        <w:rPr>
          <w:color w:val="000000" w:themeColor="text1"/>
          <w:sz w:val="24"/>
        </w:rPr>
        <w:t>.</w:t>
      </w:r>
    </w:p>
    <w:p w:rsidR="00D43383" w:rsidRPr="00A670C3" w:rsidRDefault="00D43383" w:rsidP="00476D49">
      <w:pPr>
        <w:pStyle w:val="2"/>
        <w:jc w:val="left"/>
        <w:rPr>
          <w:color w:val="000000" w:themeColor="text1"/>
          <w:sz w:val="24"/>
        </w:rPr>
      </w:pPr>
      <w:r w:rsidRPr="00A670C3">
        <w:rPr>
          <w:color w:val="000000" w:themeColor="text1"/>
          <w:sz w:val="24"/>
        </w:rPr>
        <w:t>Персональный состав высшего органа управления:</w:t>
      </w:r>
    </w:p>
    <w:p w:rsidR="00A670C3" w:rsidRPr="00A670C3" w:rsidRDefault="00A670C3" w:rsidP="00476D49">
      <w:pPr>
        <w:pStyle w:val="2"/>
        <w:ind w:left="1440"/>
        <w:jc w:val="left"/>
        <w:rPr>
          <w:color w:val="000000" w:themeColor="text1"/>
          <w:sz w:val="24"/>
        </w:rPr>
      </w:pPr>
      <w:r w:rsidRPr="00A670C3">
        <w:rPr>
          <w:color w:val="000000" w:themeColor="text1"/>
          <w:sz w:val="24"/>
        </w:rPr>
        <w:t xml:space="preserve">Саркисян Ангелина </w:t>
      </w:r>
      <w:proofErr w:type="spellStart"/>
      <w:r w:rsidRPr="00A670C3">
        <w:rPr>
          <w:color w:val="000000" w:themeColor="text1"/>
          <w:sz w:val="24"/>
        </w:rPr>
        <w:t>Карповна</w:t>
      </w:r>
      <w:proofErr w:type="spellEnd"/>
    </w:p>
    <w:p w:rsidR="00A670C3" w:rsidRPr="00A670C3" w:rsidRDefault="00A670C3" w:rsidP="00476D49">
      <w:pPr>
        <w:pStyle w:val="2"/>
        <w:ind w:left="1440"/>
        <w:jc w:val="left"/>
        <w:rPr>
          <w:color w:val="000000" w:themeColor="text1"/>
          <w:sz w:val="24"/>
        </w:rPr>
      </w:pPr>
      <w:r w:rsidRPr="00A670C3">
        <w:rPr>
          <w:color w:val="000000" w:themeColor="text1"/>
          <w:sz w:val="24"/>
        </w:rPr>
        <w:t>Савенкова Оксана Геннадьевна</w:t>
      </w:r>
    </w:p>
    <w:p w:rsidR="00A670C3" w:rsidRPr="00A670C3" w:rsidRDefault="00A670C3" w:rsidP="00476D49">
      <w:pPr>
        <w:pStyle w:val="2"/>
        <w:ind w:left="1440"/>
        <w:jc w:val="left"/>
        <w:rPr>
          <w:color w:val="000000" w:themeColor="text1"/>
          <w:sz w:val="24"/>
        </w:rPr>
      </w:pPr>
      <w:proofErr w:type="spellStart"/>
      <w:r w:rsidRPr="00A670C3">
        <w:rPr>
          <w:color w:val="000000" w:themeColor="text1"/>
          <w:sz w:val="24"/>
        </w:rPr>
        <w:t>Пригоженкова</w:t>
      </w:r>
      <w:proofErr w:type="spellEnd"/>
      <w:r w:rsidRPr="00A670C3">
        <w:rPr>
          <w:color w:val="000000" w:themeColor="text1"/>
          <w:sz w:val="24"/>
        </w:rPr>
        <w:t xml:space="preserve"> Валерия Павловна</w:t>
      </w:r>
    </w:p>
    <w:p w:rsidR="00DF3DE2" w:rsidRPr="00A670C3" w:rsidRDefault="00DF3DE2" w:rsidP="00476D49">
      <w:pPr>
        <w:pStyle w:val="2"/>
        <w:jc w:val="left"/>
        <w:rPr>
          <w:color w:val="000000" w:themeColor="text1"/>
          <w:sz w:val="24"/>
        </w:rPr>
      </w:pPr>
    </w:p>
    <w:p w:rsidR="00DF3DE2" w:rsidRPr="00A670C3" w:rsidRDefault="00DF3DE2" w:rsidP="00476D49">
      <w:pPr>
        <w:pStyle w:val="2"/>
        <w:jc w:val="left"/>
        <w:rPr>
          <w:color w:val="000000" w:themeColor="text1"/>
          <w:sz w:val="24"/>
        </w:rPr>
      </w:pPr>
      <w:r w:rsidRPr="00A670C3">
        <w:rPr>
          <w:color w:val="000000" w:themeColor="text1"/>
          <w:sz w:val="24"/>
        </w:rPr>
        <w:t>Исполнительный орган</w:t>
      </w:r>
      <w:r w:rsidR="00DB73DA" w:rsidRPr="00A670C3">
        <w:rPr>
          <w:color w:val="000000" w:themeColor="text1"/>
          <w:sz w:val="24"/>
        </w:rPr>
        <w:t xml:space="preserve"> фонда</w:t>
      </w:r>
      <w:r w:rsidRPr="00A670C3">
        <w:rPr>
          <w:color w:val="000000" w:themeColor="text1"/>
          <w:sz w:val="24"/>
        </w:rPr>
        <w:t>- Директор Савенкова Оксана Геннадьевна</w:t>
      </w:r>
      <w:r w:rsidRPr="00A670C3">
        <w:rPr>
          <w:color w:val="000000" w:themeColor="text1"/>
          <w:sz w:val="24"/>
        </w:rPr>
        <w:tab/>
        <w:t xml:space="preserve"> </w:t>
      </w:r>
    </w:p>
    <w:p w:rsidR="00DF3DE2" w:rsidRPr="00A670C3" w:rsidRDefault="00DF3DE2" w:rsidP="00476D49">
      <w:pPr>
        <w:pStyle w:val="2"/>
        <w:ind w:left="720"/>
        <w:jc w:val="left"/>
        <w:rPr>
          <w:color w:val="000000" w:themeColor="text1"/>
          <w:sz w:val="24"/>
        </w:rPr>
      </w:pPr>
    </w:p>
    <w:p w:rsidR="00DF3DE2" w:rsidRPr="00A670C3" w:rsidRDefault="00DF3DE2" w:rsidP="00476D49">
      <w:pPr>
        <w:pStyle w:val="2"/>
        <w:jc w:val="left"/>
        <w:rPr>
          <w:color w:val="000000" w:themeColor="text1"/>
          <w:sz w:val="24"/>
        </w:rPr>
      </w:pPr>
      <w:r w:rsidRPr="00A670C3">
        <w:rPr>
          <w:color w:val="000000" w:themeColor="text1"/>
          <w:sz w:val="24"/>
        </w:rPr>
        <w:t>Надзорный орган – Попечительский совет Фонда:</w:t>
      </w:r>
    </w:p>
    <w:p w:rsidR="00A670C3" w:rsidRPr="00A670C3" w:rsidRDefault="00A670C3" w:rsidP="00476D49">
      <w:pPr>
        <w:pStyle w:val="2"/>
        <w:ind w:left="1440"/>
        <w:jc w:val="left"/>
        <w:rPr>
          <w:color w:val="000000" w:themeColor="text1"/>
          <w:sz w:val="24"/>
        </w:rPr>
      </w:pPr>
      <w:r w:rsidRPr="00A670C3">
        <w:rPr>
          <w:color w:val="000000" w:themeColor="text1"/>
          <w:sz w:val="24"/>
        </w:rPr>
        <w:t>Савенкова Нина Сергеевна</w:t>
      </w:r>
    </w:p>
    <w:p w:rsidR="00A670C3" w:rsidRPr="00A670C3" w:rsidRDefault="00A670C3" w:rsidP="00476D49">
      <w:pPr>
        <w:pStyle w:val="2"/>
        <w:ind w:left="1440"/>
        <w:jc w:val="left"/>
        <w:rPr>
          <w:color w:val="000000" w:themeColor="text1"/>
          <w:sz w:val="24"/>
        </w:rPr>
      </w:pPr>
      <w:r w:rsidRPr="00A670C3">
        <w:rPr>
          <w:color w:val="000000" w:themeColor="text1"/>
          <w:sz w:val="24"/>
        </w:rPr>
        <w:t>Савенков Александр Сергеевич</w:t>
      </w:r>
    </w:p>
    <w:p w:rsidR="00DF3DE2" w:rsidRPr="00A670C3" w:rsidRDefault="00DF3DE2" w:rsidP="00476D49">
      <w:pPr>
        <w:pStyle w:val="2"/>
        <w:jc w:val="left"/>
        <w:rPr>
          <w:color w:val="000000" w:themeColor="text1"/>
          <w:sz w:val="24"/>
        </w:rPr>
      </w:pPr>
    </w:p>
    <w:p w:rsidR="00145E2A" w:rsidRPr="00A670C3" w:rsidRDefault="00DF3DE2" w:rsidP="00476D49">
      <w:pPr>
        <w:pStyle w:val="2"/>
        <w:jc w:val="left"/>
        <w:rPr>
          <w:color w:val="000000" w:themeColor="text1"/>
          <w:sz w:val="24"/>
        </w:rPr>
      </w:pPr>
      <w:r w:rsidRPr="00A670C3">
        <w:rPr>
          <w:color w:val="000000" w:themeColor="text1"/>
          <w:sz w:val="24"/>
        </w:rPr>
        <w:t>Контрольно-ревизионный орган – Ревизор:</w:t>
      </w:r>
      <w:r w:rsidR="008730F7" w:rsidRPr="00A670C3">
        <w:rPr>
          <w:color w:val="000000" w:themeColor="text1"/>
          <w:sz w:val="24"/>
        </w:rPr>
        <w:t xml:space="preserve"> Савенков Евгений Сергеевич</w:t>
      </w:r>
    </w:p>
    <w:p w:rsidR="00A670C3" w:rsidRPr="00DF3DE2" w:rsidRDefault="00A670C3" w:rsidP="00476D49">
      <w:pPr>
        <w:pStyle w:val="2"/>
        <w:ind w:left="720"/>
        <w:jc w:val="left"/>
        <w:rPr>
          <w:color w:val="FF0000"/>
          <w:sz w:val="24"/>
        </w:rPr>
      </w:pPr>
    </w:p>
    <w:p w:rsidR="00465E44" w:rsidRDefault="00DF3DE2" w:rsidP="00476D49">
      <w:pPr>
        <w:pStyle w:val="2"/>
        <w:numPr>
          <w:ilvl w:val="0"/>
          <w:numId w:val="4"/>
        </w:numPr>
        <w:jc w:val="left"/>
        <w:rPr>
          <w:color w:val="000000" w:themeColor="text1"/>
          <w:sz w:val="24"/>
        </w:rPr>
      </w:pPr>
      <w:r w:rsidRPr="00F87BA7">
        <w:rPr>
          <w:color w:val="000000" w:themeColor="text1"/>
          <w:sz w:val="24"/>
        </w:rPr>
        <w:t>Благотворительные программы в 202</w:t>
      </w:r>
      <w:r w:rsidR="00422350">
        <w:rPr>
          <w:color w:val="000000" w:themeColor="text1"/>
          <w:sz w:val="24"/>
        </w:rPr>
        <w:t>2</w:t>
      </w:r>
      <w:r w:rsidRPr="00F87BA7">
        <w:rPr>
          <w:color w:val="000000" w:themeColor="text1"/>
          <w:sz w:val="24"/>
        </w:rPr>
        <w:t xml:space="preserve"> году</w:t>
      </w:r>
      <w:r w:rsidR="00465E44">
        <w:rPr>
          <w:color w:val="000000" w:themeColor="text1"/>
          <w:sz w:val="24"/>
        </w:rPr>
        <w:t>:</w:t>
      </w:r>
    </w:p>
    <w:p w:rsidR="00735C4A" w:rsidRPr="00735C4A" w:rsidRDefault="00476D49" w:rsidP="00476D49">
      <w:pPr>
        <w:pStyle w:val="4"/>
        <w:shd w:val="clear" w:color="auto" w:fill="FFFFFF"/>
        <w:spacing w:before="0" w:beforeAutospacing="0" w:after="0" w:afterAutospacing="0" w:line="360" w:lineRule="atLeast"/>
        <w:ind w:left="1440" w:right="75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35C4A" w:rsidRPr="00735C4A">
        <w:rPr>
          <w:color w:val="000000" w:themeColor="text1"/>
        </w:rPr>
        <w:t>Заявка № Р47-22-1-000096</w:t>
      </w:r>
      <w:r w:rsidR="00735C4A">
        <w:rPr>
          <w:color w:val="000000" w:themeColor="text1"/>
        </w:rPr>
        <w:t xml:space="preserve"> </w:t>
      </w:r>
    </w:p>
    <w:p w:rsidR="00735C4A" w:rsidRPr="00476D49" w:rsidRDefault="00735C4A" w:rsidP="00476D49">
      <w:pPr>
        <w:pStyle w:val="a3"/>
        <w:shd w:val="clear" w:color="auto" w:fill="FFFFFF"/>
        <w:spacing w:line="300" w:lineRule="atLeast"/>
        <w:rPr>
          <w:color w:val="000000" w:themeColor="text1"/>
        </w:rPr>
      </w:pPr>
      <w:r w:rsidRPr="00476D49">
        <w:rPr>
          <w:color w:val="000000" w:themeColor="text1"/>
        </w:rPr>
        <w:t xml:space="preserve">Инклюзивный Фестиваль "Мы все равны" для детей </w:t>
      </w:r>
      <w:proofErr w:type="spellStart"/>
      <w:r w:rsidRPr="00476D49">
        <w:rPr>
          <w:color w:val="000000" w:themeColor="text1"/>
        </w:rPr>
        <w:t>Тосненского</w:t>
      </w:r>
      <w:proofErr w:type="spellEnd"/>
      <w:r w:rsidRPr="00476D49">
        <w:rPr>
          <w:color w:val="000000" w:themeColor="text1"/>
        </w:rPr>
        <w:t xml:space="preserve"> района</w:t>
      </w:r>
    </w:p>
    <w:p w:rsidR="00476D49" w:rsidRDefault="00465E44" w:rsidP="00476D49">
      <w:pPr>
        <w:pStyle w:val="2"/>
        <w:ind w:left="72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</w:t>
      </w:r>
      <w:r w:rsidR="000C0AED">
        <w:rPr>
          <w:color w:val="000000" w:themeColor="text1"/>
          <w:sz w:val="24"/>
        </w:rPr>
        <w:t xml:space="preserve">роект </w:t>
      </w:r>
      <w:r w:rsidR="00CE07FE" w:rsidRPr="00CE07FE">
        <w:rPr>
          <w:color w:val="000000" w:themeColor="text1"/>
          <w:sz w:val="24"/>
        </w:rPr>
        <w:t xml:space="preserve">Инклюзивный Фестиваль «Мы все равны» для детей </w:t>
      </w:r>
      <w:proofErr w:type="spellStart"/>
      <w:r w:rsidR="00CE07FE" w:rsidRPr="00CE07FE">
        <w:rPr>
          <w:color w:val="000000" w:themeColor="text1"/>
          <w:sz w:val="24"/>
        </w:rPr>
        <w:t>Тосненского</w:t>
      </w:r>
      <w:proofErr w:type="spellEnd"/>
      <w:r w:rsidR="00CE07FE" w:rsidRPr="00CE07FE">
        <w:rPr>
          <w:color w:val="000000" w:themeColor="text1"/>
          <w:sz w:val="24"/>
        </w:rPr>
        <w:t xml:space="preserve"> района</w:t>
      </w:r>
      <w:r w:rsidR="008B2191">
        <w:rPr>
          <w:color w:val="000000" w:themeColor="text1"/>
          <w:sz w:val="24"/>
        </w:rPr>
        <w:t xml:space="preserve"> за счет средств Гранта Губернатора Ленинградской области. Было проведено 3</w:t>
      </w:r>
    </w:p>
    <w:p w:rsidR="00465E44" w:rsidRDefault="008B2191" w:rsidP="00476D49">
      <w:pPr>
        <w:pStyle w:val="2"/>
        <w:ind w:left="72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 xml:space="preserve">инклюзивных фестиваля для детей-инвалидов </w:t>
      </w:r>
      <w:proofErr w:type="spellStart"/>
      <w:r>
        <w:rPr>
          <w:color w:val="000000" w:themeColor="text1"/>
          <w:sz w:val="24"/>
        </w:rPr>
        <w:t>Тосненского</w:t>
      </w:r>
      <w:proofErr w:type="spellEnd"/>
      <w:r>
        <w:rPr>
          <w:color w:val="000000" w:themeColor="text1"/>
          <w:sz w:val="24"/>
        </w:rPr>
        <w:t xml:space="preserve"> района, в трех городах, Тосно, Любань и Никольское.</w:t>
      </w:r>
    </w:p>
    <w:p w:rsidR="00476D49" w:rsidRDefault="00735C4A" w:rsidP="00476D49">
      <w:pPr>
        <w:pStyle w:val="2"/>
        <w:ind w:left="720"/>
        <w:jc w:val="left"/>
        <w:rPr>
          <w:color w:val="000000" w:themeColor="text1"/>
          <w:sz w:val="24"/>
          <w:shd w:val="clear" w:color="auto" w:fill="FFFFFF"/>
        </w:rPr>
      </w:pPr>
      <w:r w:rsidRPr="00735C4A">
        <w:rPr>
          <w:color w:val="000000" w:themeColor="text1"/>
          <w:sz w:val="24"/>
        </w:rPr>
        <w:t xml:space="preserve">Сумма расходов </w:t>
      </w:r>
      <w:r w:rsidRPr="00735C4A">
        <w:rPr>
          <w:color w:val="000000" w:themeColor="text1"/>
          <w:sz w:val="24"/>
          <w:shd w:val="clear" w:color="auto" w:fill="FFFFFF"/>
        </w:rPr>
        <w:t>476 097,00₽,</w:t>
      </w:r>
    </w:p>
    <w:p w:rsidR="00735C4A" w:rsidRPr="00735C4A" w:rsidRDefault="00476D49" w:rsidP="00476D49">
      <w:pPr>
        <w:pStyle w:val="2"/>
        <w:ind w:left="72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  <w:shd w:val="clear" w:color="auto" w:fill="FFFFFF"/>
        </w:rPr>
        <w:t>С</w:t>
      </w:r>
      <w:r w:rsidR="00735C4A" w:rsidRPr="00735C4A">
        <w:rPr>
          <w:color w:val="000000" w:themeColor="text1"/>
          <w:sz w:val="24"/>
          <w:shd w:val="clear" w:color="auto" w:fill="FFFFFF"/>
        </w:rPr>
        <w:t>рок реализации 15.05.2022- 15.07.2022</w:t>
      </w:r>
    </w:p>
    <w:p w:rsidR="00465E44" w:rsidRDefault="00465E44" w:rsidP="00476D49">
      <w:pPr>
        <w:pStyle w:val="2"/>
        <w:jc w:val="left"/>
        <w:rPr>
          <w:color w:val="000000" w:themeColor="text1"/>
          <w:sz w:val="24"/>
        </w:rPr>
      </w:pPr>
    </w:p>
    <w:p w:rsidR="00476D49" w:rsidRDefault="00465E44" w:rsidP="00476D49">
      <w:pPr>
        <w:pStyle w:val="2"/>
        <w:ind w:left="72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 С</w:t>
      </w:r>
      <w:r w:rsidR="000C0AED">
        <w:rPr>
          <w:color w:val="000000" w:themeColor="text1"/>
          <w:sz w:val="24"/>
        </w:rPr>
        <w:t xml:space="preserve">бор средств на реабилитацию ребенка-инвалида </w:t>
      </w:r>
      <w:proofErr w:type="spellStart"/>
      <w:r w:rsidR="00476D49">
        <w:rPr>
          <w:color w:val="000000" w:themeColor="text1"/>
          <w:sz w:val="24"/>
        </w:rPr>
        <w:t>Сухиуллина</w:t>
      </w:r>
      <w:proofErr w:type="spellEnd"/>
      <w:r w:rsidR="00476D49">
        <w:rPr>
          <w:color w:val="000000" w:themeColor="text1"/>
          <w:sz w:val="24"/>
        </w:rPr>
        <w:t xml:space="preserve"> </w:t>
      </w:r>
      <w:proofErr w:type="spellStart"/>
      <w:r w:rsidR="00476D49">
        <w:rPr>
          <w:color w:val="000000" w:themeColor="text1"/>
          <w:sz w:val="24"/>
        </w:rPr>
        <w:t>Бориса</w:t>
      </w:r>
    </w:p>
    <w:p w:rsidR="00476D49" w:rsidRDefault="000C0AED" w:rsidP="00476D49">
      <w:pPr>
        <w:pStyle w:val="2"/>
        <w:ind w:left="720"/>
        <w:jc w:val="left"/>
        <w:rPr>
          <w:color w:val="000000" w:themeColor="text1"/>
          <w:sz w:val="24"/>
        </w:rPr>
      </w:pPr>
      <w:r w:rsidRPr="000C0AED">
        <w:rPr>
          <w:color w:val="000000" w:themeColor="text1"/>
          <w:sz w:val="24"/>
        </w:rPr>
        <w:t>Ильшатовича</w:t>
      </w:r>
      <w:proofErr w:type="spellEnd"/>
      <w:r w:rsidR="00735C4A">
        <w:rPr>
          <w:color w:val="000000" w:themeColor="text1"/>
          <w:sz w:val="24"/>
        </w:rPr>
        <w:t xml:space="preserve"> в Медицинский центр 21 век.</w:t>
      </w:r>
    </w:p>
    <w:p w:rsidR="00465E44" w:rsidRDefault="00735C4A" w:rsidP="00476D49">
      <w:pPr>
        <w:pStyle w:val="2"/>
        <w:ind w:left="72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Сумма расходов </w:t>
      </w:r>
      <w:r w:rsidR="00476D49">
        <w:rPr>
          <w:color w:val="000000" w:themeColor="text1"/>
          <w:sz w:val="24"/>
        </w:rPr>
        <w:t>173 960,00</w:t>
      </w:r>
      <w:r w:rsidR="00476D49" w:rsidRPr="00476D49">
        <w:rPr>
          <w:color w:val="000000" w:themeColor="text1"/>
          <w:sz w:val="24"/>
        </w:rPr>
        <w:t>₽</w:t>
      </w:r>
    </w:p>
    <w:p w:rsidR="00476D49" w:rsidRDefault="00476D49" w:rsidP="00476D49">
      <w:pPr>
        <w:pStyle w:val="2"/>
        <w:ind w:left="72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Срок реализации </w:t>
      </w:r>
      <w:r w:rsidR="00971B15">
        <w:rPr>
          <w:color w:val="000000" w:themeColor="text1"/>
          <w:sz w:val="24"/>
        </w:rPr>
        <w:t>0</w:t>
      </w:r>
      <w:r w:rsidR="00BE5EAF">
        <w:rPr>
          <w:color w:val="000000" w:themeColor="text1"/>
          <w:sz w:val="24"/>
          <w:lang w:val="en-US"/>
        </w:rPr>
        <w:t>4</w:t>
      </w:r>
      <w:bookmarkStart w:id="0" w:name="_GoBack"/>
      <w:bookmarkEnd w:id="0"/>
      <w:r w:rsidR="00971B15">
        <w:rPr>
          <w:color w:val="000000" w:themeColor="text1"/>
          <w:sz w:val="24"/>
        </w:rPr>
        <w:t xml:space="preserve">.03.2022-30.05.2022 </w:t>
      </w:r>
    </w:p>
    <w:p w:rsidR="00735C4A" w:rsidRPr="00735C4A" w:rsidRDefault="00476D49" w:rsidP="00476D49">
      <w:pPr>
        <w:pStyle w:val="4"/>
        <w:shd w:val="clear" w:color="auto" w:fill="FFFFFF"/>
        <w:spacing w:before="0" w:beforeAutospacing="0" w:after="0" w:afterAutospacing="0" w:line="360" w:lineRule="atLeast"/>
        <w:ind w:left="720" w:right="75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- </w:t>
      </w:r>
      <w:r w:rsidR="00735C4A" w:rsidRPr="00735C4A">
        <w:rPr>
          <w:color w:val="000000" w:themeColor="text1"/>
        </w:rPr>
        <w:t xml:space="preserve"> </w:t>
      </w:r>
      <w:r w:rsidR="00735C4A" w:rsidRPr="00476D49">
        <w:rPr>
          <w:color w:val="000000" w:themeColor="text1"/>
        </w:rPr>
        <w:t>Заявка № 22-3-001944 "Особенный мир"</w:t>
      </w:r>
    </w:p>
    <w:p w:rsidR="00DF3DE2" w:rsidRPr="00735C4A" w:rsidRDefault="00465E44" w:rsidP="00476D49">
      <w:pPr>
        <w:pStyle w:val="2"/>
        <w:jc w:val="left"/>
        <w:rPr>
          <w:color w:val="000000" w:themeColor="text1"/>
          <w:sz w:val="24"/>
        </w:rPr>
      </w:pPr>
      <w:r w:rsidRPr="00735C4A">
        <w:rPr>
          <w:color w:val="000000" w:themeColor="text1"/>
          <w:sz w:val="24"/>
        </w:rPr>
        <w:t>П</w:t>
      </w:r>
      <w:r w:rsidR="000C0AED" w:rsidRPr="00735C4A">
        <w:rPr>
          <w:color w:val="000000" w:themeColor="text1"/>
          <w:sz w:val="24"/>
        </w:rPr>
        <w:t>роект</w:t>
      </w:r>
      <w:r w:rsidR="00CE07FE" w:rsidRPr="00735C4A">
        <w:rPr>
          <w:color w:val="000000" w:themeColor="text1"/>
          <w:sz w:val="24"/>
        </w:rPr>
        <w:t xml:space="preserve"> «Особ</w:t>
      </w:r>
      <w:r w:rsidR="008B2191" w:rsidRPr="00735C4A">
        <w:rPr>
          <w:color w:val="000000" w:themeColor="text1"/>
          <w:sz w:val="24"/>
        </w:rPr>
        <w:t>енн</w:t>
      </w:r>
      <w:r w:rsidR="00CE07FE" w:rsidRPr="00735C4A">
        <w:rPr>
          <w:color w:val="000000" w:themeColor="text1"/>
          <w:sz w:val="24"/>
        </w:rPr>
        <w:t>ый мир»</w:t>
      </w:r>
      <w:r w:rsidR="008B2191" w:rsidRPr="00735C4A">
        <w:rPr>
          <w:color w:val="000000" w:themeColor="text1"/>
          <w:sz w:val="24"/>
        </w:rPr>
        <w:t xml:space="preserve"> был реализован за счет средств Президентского гранта. Во время проекта было проведено 15 досуговых ин</w:t>
      </w:r>
      <w:r w:rsidR="00476D49">
        <w:rPr>
          <w:color w:val="000000" w:themeColor="text1"/>
          <w:sz w:val="24"/>
        </w:rPr>
        <w:t>к</w:t>
      </w:r>
      <w:r w:rsidR="008B2191" w:rsidRPr="00735C4A">
        <w:rPr>
          <w:color w:val="000000" w:themeColor="text1"/>
          <w:sz w:val="24"/>
        </w:rPr>
        <w:t>люзивных мероприятия для семей воспитывающих детей-инвалидов. И проведена 1 инклюзивная Новогодняя Елка для детей-инвалидов, в которой приняли участие более 100 детей.</w:t>
      </w:r>
    </w:p>
    <w:p w:rsidR="00735C4A" w:rsidRPr="00476D49" w:rsidRDefault="00735C4A" w:rsidP="00476D49">
      <w:pPr>
        <w:rPr>
          <w:color w:val="000000" w:themeColor="text1"/>
        </w:rPr>
      </w:pPr>
      <w:r w:rsidRPr="00476D49">
        <w:rPr>
          <w:rStyle w:val="label"/>
          <w:color w:val="000000" w:themeColor="text1"/>
          <w:bdr w:val="none" w:sz="0" w:space="0" w:color="auto" w:frame="1"/>
          <w:shd w:val="clear" w:color="auto" w:fill="FFFFFF"/>
        </w:rPr>
        <w:t xml:space="preserve">Размер гранта </w:t>
      </w:r>
      <w:r w:rsidRPr="00476D49">
        <w:rPr>
          <w:color w:val="000000" w:themeColor="text1"/>
        </w:rPr>
        <w:t>499 670,00₽.</w:t>
      </w:r>
    </w:p>
    <w:p w:rsidR="00735C4A" w:rsidRPr="00476D49" w:rsidRDefault="00735C4A" w:rsidP="00476D49">
      <w:pPr>
        <w:rPr>
          <w:color w:val="000000" w:themeColor="text1"/>
        </w:rPr>
      </w:pPr>
      <w:r w:rsidRPr="00476D49">
        <w:rPr>
          <w:color w:val="000000" w:themeColor="text1"/>
        </w:rPr>
        <w:t>Срок реализации 01.10.2022- 31.01.2023</w:t>
      </w:r>
    </w:p>
    <w:p w:rsidR="00735C4A" w:rsidRDefault="00735C4A" w:rsidP="00476D49">
      <w:pPr>
        <w:pStyle w:val="2"/>
        <w:jc w:val="left"/>
        <w:rPr>
          <w:color w:val="000000" w:themeColor="text1"/>
          <w:sz w:val="24"/>
        </w:rPr>
      </w:pPr>
    </w:p>
    <w:p w:rsidR="00465E44" w:rsidRDefault="00465E44" w:rsidP="00476D49">
      <w:pPr>
        <w:pStyle w:val="2"/>
        <w:ind w:left="720"/>
        <w:jc w:val="left"/>
        <w:rPr>
          <w:color w:val="000000" w:themeColor="text1"/>
          <w:sz w:val="24"/>
        </w:rPr>
      </w:pPr>
    </w:p>
    <w:p w:rsidR="00465E44" w:rsidRDefault="00465E44" w:rsidP="00476D49">
      <w:pPr>
        <w:pStyle w:val="2"/>
        <w:numPr>
          <w:ilvl w:val="0"/>
          <w:numId w:val="4"/>
        </w:numPr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Содержание и результат деятельности благотворительного фонда</w:t>
      </w:r>
    </w:p>
    <w:p w:rsidR="006112B8" w:rsidRDefault="006112B8" w:rsidP="00476D49">
      <w:pPr>
        <w:pStyle w:val="2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 ребенок-инвалид прошел реабилитацию в Медицинском центре 21 век. Более 40 детям спонсорами-кондитерами были изготовлены торты на день рождения. Было проведено более 30 инклюзивных мастер-классов для детей-инвалидов, в которых приняли участие более 150 детей. За счет средств гранта Губер</w:t>
      </w:r>
      <w:r w:rsidR="00476D49">
        <w:rPr>
          <w:color w:val="000000" w:themeColor="text1"/>
          <w:sz w:val="24"/>
        </w:rPr>
        <w:t>на</w:t>
      </w:r>
      <w:r>
        <w:rPr>
          <w:color w:val="000000" w:themeColor="text1"/>
          <w:sz w:val="24"/>
        </w:rPr>
        <w:t>тора было проведено 3 инклюзивных фестиваля, в которых приняло участие более 150 детей. За счет средств гранта Президента РФ было проведено более 15 мастер-классов для 80 детей-инвалидов и 5 семинаров с психологом для родителей воспитывающих детей-инвалидов, в которых приняло участие 14 родителей.</w:t>
      </w:r>
    </w:p>
    <w:p w:rsidR="00476D49" w:rsidRPr="00F87BA7" w:rsidRDefault="00476D49" w:rsidP="00476D49">
      <w:pPr>
        <w:pStyle w:val="2"/>
        <w:jc w:val="left"/>
        <w:rPr>
          <w:color w:val="000000" w:themeColor="text1"/>
          <w:sz w:val="24"/>
        </w:rPr>
      </w:pPr>
    </w:p>
    <w:p w:rsidR="00145E2A" w:rsidRDefault="00DF3DE2" w:rsidP="00476D49">
      <w:pPr>
        <w:pStyle w:val="2"/>
        <w:numPr>
          <w:ilvl w:val="0"/>
          <w:numId w:val="4"/>
        </w:numPr>
        <w:jc w:val="left"/>
        <w:rPr>
          <w:color w:val="000000" w:themeColor="text1"/>
          <w:sz w:val="24"/>
        </w:rPr>
      </w:pPr>
      <w:r w:rsidRPr="00F87BA7">
        <w:rPr>
          <w:color w:val="000000" w:themeColor="text1"/>
          <w:sz w:val="24"/>
        </w:rPr>
        <w:t>Проверок налоговыми органами не проводились, нарушений не выявлено.</w:t>
      </w:r>
    </w:p>
    <w:p w:rsidR="0022270C" w:rsidRPr="000C0AED" w:rsidRDefault="0022270C" w:rsidP="00476D49">
      <w:pPr>
        <w:pStyle w:val="2"/>
        <w:ind w:left="720"/>
        <w:jc w:val="left"/>
        <w:rPr>
          <w:color w:val="000000" w:themeColor="text1"/>
          <w:sz w:val="24"/>
        </w:rPr>
      </w:pPr>
    </w:p>
    <w:p w:rsidR="00DF3DE2" w:rsidRPr="00476D49" w:rsidRDefault="00A3688B" w:rsidP="00476D49">
      <w:pPr>
        <w:pStyle w:val="a3"/>
        <w:numPr>
          <w:ilvl w:val="0"/>
          <w:numId w:val="4"/>
        </w:numPr>
        <w:rPr>
          <w:bCs/>
        </w:rPr>
      </w:pPr>
      <w:r w:rsidRPr="00476D49">
        <w:rPr>
          <w:bCs/>
        </w:rPr>
        <w:t>Директор</w:t>
      </w:r>
    </w:p>
    <w:p w:rsidR="00DF3DE2" w:rsidRPr="00476D49" w:rsidRDefault="00DF3DE2" w:rsidP="00476D49">
      <w:pPr>
        <w:pStyle w:val="a3"/>
        <w:numPr>
          <w:ilvl w:val="0"/>
          <w:numId w:val="4"/>
        </w:numPr>
        <w:rPr>
          <w:bCs/>
        </w:rPr>
      </w:pPr>
      <w:r w:rsidRPr="00476D49">
        <w:rPr>
          <w:bCs/>
        </w:rPr>
        <w:t>Благотворительного фонда                                                         Савенкова О.Г.</w:t>
      </w:r>
    </w:p>
    <w:p w:rsidR="00145E2A" w:rsidRPr="00476D49" w:rsidRDefault="00DF3DE2" w:rsidP="00476D49">
      <w:pPr>
        <w:pStyle w:val="a3"/>
        <w:numPr>
          <w:ilvl w:val="0"/>
          <w:numId w:val="4"/>
        </w:numPr>
        <w:rPr>
          <w:bCs/>
          <w:sz w:val="22"/>
        </w:rPr>
      </w:pPr>
      <w:r w:rsidRPr="00476D49">
        <w:rPr>
          <w:bCs/>
        </w:rPr>
        <w:t>помощи детям «Мы все равны»</w:t>
      </w:r>
      <w:r w:rsidR="00145E2A" w:rsidRPr="00476D49">
        <w:rPr>
          <w:bCs/>
        </w:rPr>
        <w:t xml:space="preserve">                                                        </w:t>
      </w:r>
      <w:r w:rsidRPr="00476D49">
        <w:rPr>
          <w:bCs/>
        </w:rPr>
        <w:t xml:space="preserve">                             </w:t>
      </w:r>
    </w:p>
    <w:sectPr w:rsidR="00145E2A" w:rsidRPr="00476D49" w:rsidSect="0089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D26"/>
    <w:multiLevelType w:val="hybridMultilevel"/>
    <w:tmpl w:val="6D08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50E70"/>
    <w:multiLevelType w:val="hybridMultilevel"/>
    <w:tmpl w:val="92147F08"/>
    <w:lvl w:ilvl="0" w:tplc="64A6C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605927"/>
    <w:multiLevelType w:val="hybridMultilevel"/>
    <w:tmpl w:val="D2FE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371E4"/>
    <w:multiLevelType w:val="hybridMultilevel"/>
    <w:tmpl w:val="1458D3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1"/>
    <w:rsid w:val="000C0AED"/>
    <w:rsid w:val="00145E2A"/>
    <w:rsid w:val="0022270C"/>
    <w:rsid w:val="0026095E"/>
    <w:rsid w:val="00422350"/>
    <w:rsid w:val="00465E44"/>
    <w:rsid w:val="00476D49"/>
    <w:rsid w:val="004C375D"/>
    <w:rsid w:val="00517B17"/>
    <w:rsid w:val="006112B8"/>
    <w:rsid w:val="00734F2B"/>
    <w:rsid w:val="00735C4A"/>
    <w:rsid w:val="00777AA3"/>
    <w:rsid w:val="00785DBD"/>
    <w:rsid w:val="008730F7"/>
    <w:rsid w:val="008974B2"/>
    <w:rsid w:val="008B2191"/>
    <w:rsid w:val="008B387B"/>
    <w:rsid w:val="00971B15"/>
    <w:rsid w:val="00A07261"/>
    <w:rsid w:val="00A3688B"/>
    <w:rsid w:val="00A670C3"/>
    <w:rsid w:val="00AB1B3F"/>
    <w:rsid w:val="00BC62AB"/>
    <w:rsid w:val="00BD02E7"/>
    <w:rsid w:val="00BE4FB1"/>
    <w:rsid w:val="00BE5EAF"/>
    <w:rsid w:val="00CC5339"/>
    <w:rsid w:val="00CE07FE"/>
    <w:rsid w:val="00D43383"/>
    <w:rsid w:val="00DB73DA"/>
    <w:rsid w:val="00DF3DE2"/>
    <w:rsid w:val="00F04857"/>
    <w:rsid w:val="00F128EF"/>
    <w:rsid w:val="00F87BA7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DB70"/>
  <w15:docId w15:val="{55FBB781-2861-4532-9E27-9C597D87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35C4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45E2A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145E2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145E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E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E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oltip">
    <w:name w:val="tooltip"/>
    <w:basedOn w:val="a"/>
    <w:rsid w:val="00735C4A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735C4A"/>
  </w:style>
  <w:style w:type="paragraph" w:styleId="a6">
    <w:name w:val="Normal (Web)"/>
    <w:basedOn w:val="a"/>
    <w:uiPriority w:val="99"/>
    <w:semiHidden/>
    <w:unhideWhenUsed/>
    <w:rsid w:val="00735C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2022-01-13T10:30:00Z</cp:lastPrinted>
  <dcterms:created xsi:type="dcterms:W3CDTF">2023-07-18T09:38:00Z</dcterms:created>
  <dcterms:modified xsi:type="dcterms:W3CDTF">2023-07-18T10:03:00Z</dcterms:modified>
</cp:coreProperties>
</file>